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210" w:rsidRDefault="00EE203D" w:rsidP="00EE203D">
      <w:r>
        <w:rPr>
          <w:rFonts w:ascii="Arial" w:hAnsi="Arial" w:cs="Arial"/>
          <w:color w:val="000000"/>
          <w:sz w:val="20"/>
          <w:szCs w:val="20"/>
        </w:rPr>
        <w:t xml:space="preserve">Прилагаем </w:t>
      </w:r>
      <w:r>
        <w:rPr>
          <w:rFonts w:ascii="Arial" w:hAnsi="Arial" w:cs="Arial"/>
          <w:color w:val="000000"/>
          <w:sz w:val="20"/>
          <w:szCs w:val="20"/>
        </w:rPr>
        <w:t>форм</w:t>
      </w:r>
      <w:r>
        <w:rPr>
          <w:rFonts w:ascii="Arial" w:hAnsi="Arial" w:cs="Arial"/>
          <w:color w:val="000000"/>
          <w:sz w:val="20"/>
          <w:szCs w:val="20"/>
        </w:rPr>
        <w:t>у</w:t>
      </w:r>
      <w:r>
        <w:rPr>
          <w:rFonts w:ascii="Arial" w:hAnsi="Arial" w:cs="Arial"/>
          <w:color w:val="000000"/>
          <w:sz w:val="20"/>
          <w:szCs w:val="20"/>
        </w:rPr>
        <w:t xml:space="preserve"> 3 (Сводная таблица стоимости) и форм</w:t>
      </w:r>
      <w:r>
        <w:rPr>
          <w:rFonts w:ascii="Arial" w:hAnsi="Arial" w:cs="Arial"/>
          <w:color w:val="000000"/>
          <w:sz w:val="20"/>
          <w:szCs w:val="20"/>
        </w:rPr>
        <w:t>у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 xml:space="preserve"> 4 (График производства работ),</w:t>
      </w:r>
    </w:p>
    <w:sectPr w:rsidR="00582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D7"/>
    <w:rsid w:val="000223D7"/>
    <w:rsid w:val="00582210"/>
    <w:rsid w:val="00EE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235C"/>
  <w15:chartTrackingRefBased/>
  <w15:docId w15:val="{46784177-F35F-489F-8A8A-4E4C35AA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2</cp:revision>
  <dcterms:created xsi:type="dcterms:W3CDTF">2018-07-27T03:07:00Z</dcterms:created>
  <dcterms:modified xsi:type="dcterms:W3CDTF">2018-07-27T03:12:00Z</dcterms:modified>
</cp:coreProperties>
</file>